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C0" w:rsidRPr="006761C0" w:rsidRDefault="006761C0" w:rsidP="006761C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C0">
        <w:rPr>
          <w:rFonts w:ascii="Times New Roman" w:hAnsi="Times New Roman" w:cs="Times New Roman"/>
          <w:b/>
          <w:sz w:val="24"/>
          <w:szCs w:val="24"/>
        </w:rPr>
        <w:t>РЕЕСТР ПРОГРАММ ПОВЫШЕНИЯ КВАЛИФИКАЦИИ</w:t>
      </w:r>
    </w:p>
    <w:p w:rsidR="00E36D27" w:rsidRPr="006761C0" w:rsidRDefault="006761C0" w:rsidP="006761C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C0">
        <w:rPr>
          <w:rFonts w:ascii="Times New Roman" w:hAnsi="Times New Roman" w:cs="Times New Roman"/>
          <w:b/>
          <w:sz w:val="24"/>
          <w:szCs w:val="24"/>
        </w:rPr>
        <w:t>АУ "ИНСТИТУТ РАЗВИТИЯ ОБРАЗОВАНИЯ" ДЛЯ РЕАЛИЗАЦИИ В 2018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223"/>
        <w:gridCol w:w="2721"/>
        <w:gridCol w:w="1081"/>
      </w:tblGrid>
      <w:tr w:rsidR="006761C0" w:rsidRPr="006761C0" w:rsidTr="006761C0">
        <w:trPr>
          <w:trHeight w:val="302"/>
        </w:trPr>
        <w:tc>
          <w:tcPr>
            <w:tcW w:w="520" w:type="dxa"/>
            <w:noWrap/>
            <w:hideMark/>
          </w:tcPr>
          <w:p w:rsidR="006761C0" w:rsidRPr="006761C0" w:rsidRDefault="006761C0" w:rsidP="006761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1C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580" w:type="dxa"/>
            <w:hideMark/>
          </w:tcPr>
          <w:p w:rsidR="006761C0" w:rsidRPr="006761C0" w:rsidRDefault="006761C0" w:rsidP="006761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1C0">
              <w:rPr>
                <w:rFonts w:ascii="Times New Roman" w:hAnsi="Times New Roman" w:cs="Times New Roman"/>
                <w:b/>
                <w:bCs/>
              </w:rPr>
              <w:t>Название программы ПК</w:t>
            </w:r>
          </w:p>
        </w:tc>
        <w:tc>
          <w:tcPr>
            <w:tcW w:w="3200" w:type="dxa"/>
            <w:hideMark/>
          </w:tcPr>
          <w:p w:rsidR="006761C0" w:rsidRPr="006761C0" w:rsidRDefault="006761C0" w:rsidP="006761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1C0">
              <w:rPr>
                <w:rFonts w:ascii="Times New Roman" w:hAnsi="Times New Roman" w:cs="Times New Roman"/>
                <w:b/>
                <w:bCs/>
              </w:rPr>
              <w:t>Автор программы</w:t>
            </w:r>
          </w:p>
        </w:tc>
        <w:tc>
          <w:tcPr>
            <w:tcW w:w="1180" w:type="dxa"/>
            <w:hideMark/>
          </w:tcPr>
          <w:p w:rsidR="006761C0" w:rsidRPr="006761C0" w:rsidRDefault="006761C0" w:rsidP="006761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1C0">
              <w:rPr>
                <w:rFonts w:ascii="Times New Roman" w:hAnsi="Times New Roman" w:cs="Times New Roman"/>
                <w:b/>
                <w:bCs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</w:p>
        </w:tc>
      </w:tr>
      <w:tr w:rsidR="006761C0" w:rsidRPr="006761C0" w:rsidTr="006761C0">
        <w:trPr>
          <w:trHeight w:val="61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Активные процессы в современном русском языке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Ермакова Елена Николаевна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75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0" w:type="dxa"/>
            <w:hideMark/>
          </w:tcPr>
          <w:p w:rsidR="006761C0" w:rsidRPr="006761C0" w:rsidRDefault="006761C0" w:rsidP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Актуальные образовательные технологии при подготовке выпускников к ОГЭ и ЕГЭ по математике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Алмазова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Светлана Викторовна.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73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Актуальные вопросы преподавания русского языка в условиях внедрения ФГОС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Семенов Александр Николаевич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76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Актуальные проблемы преподавания литературы в контексте ФГОС ООО 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Семенов Александр Николаевич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63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Анализ произведений школьной программы с точки зрения типа культурного (художественного) сознания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Семенов Александр Николаевич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75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gramStart"/>
            <w:r w:rsidRPr="006761C0">
              <w:rPr>
                <w:rFonts w:ascii="Times New Roman" w:hAnsi="Times New Roman" w:cs="Times New Roman"/>
              </w:rPr>
              <w:t>Арт</w:t>
            </w:r>
            <w:proofErr w:type="gramEnd"/>
            <w:r w:rsidRPr="006761C0">
              <w:rPr>
                <w:rFonts w:ascii="Times New Roman" w:hAnsi="Times New Roman" w:cs="Times New Roman"/>
              </w:rPr>
              <w:t xml:space="preserve"> терапия детей и подростков с ОВЗ 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Мочалкина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79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Введение и реализация ФГОС для </w:t>
            </w:r>
            <w:proofErr w:type="gramStart"/>
            <w:r w:rsidRPr="006761C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761C0">
              <w:rPr>
                <w:rFonts w:ascii="Times New Roman" w:hAnsi="Times New Roman" w:cs="Times New Roman"/>
              </w:rPr>
              <w:t xml:space="preserve"> с ограниченными возможностями здоровья: опыт, проблемы, перспективы 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Беткер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69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Волонтерское движение как фактор развития социальной активности молодежи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Вартанян Арам </w:t>
            </w:r>
            <w:proofErr w:type="spellStart"/>
            <w:r w:rsidRPr="006761C0">
              <w:rPr>
                <w:rFonts w:ascii="Times New Roman" w:hAnsi="Times New Roman" w:cs="Times New Roman"/>
              </w:rPr>
              <w:t>Саркисович</w:t>
            </w:r>
            <w:proofErr w:type="spellEnd"/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94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Выявление, реабилитация и </w:t>
            </w:r>
            <w:proofErr w:type="spellStart"/>
            <w:r w:rsidRPr="006761C0">
              <w:rPr>
                <w:rFonts w:ascii="Times New Roman" w:hAnsi="Times New Roman" w:cs="Times New Roman"/>
              </w:rPr>
              <w:t>ресоциализация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несовершеннолетних, употребляющих в немедицинских целях наркотические и (или) психотропные вещества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Минаева Елена Ивановна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749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Государственная и общественная составляющая в оценке профессиональной деятельности педагога 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Носова Людмила Николаевна, Грошева Татьяна Александровна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75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Групповой проект как средство формирования и оценки универсальных учебных действий младших школьников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Пачина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Анжела Геннадьевна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69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Духовно-нравственное образование в рамках стратегии развития воспитания Российской Федерации до 2025 года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Истомина Ирина Павловна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142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Инновационная деятельность по реализации региональной и этнокультурной составляющей основных образовательных программ с учетом региональных, национальных и этнокультурных особенностей ХМАО-Югры 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Величко Наталья Ивановна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83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Интерпретация и использование результатов оценочных процедур в управлении качеством образовательной деятельности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Грошева Татьяна Александровна, Акимова Вера Александровна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843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Интерпретация и использование результатов оценочных процедур в управлении качеством образовательной деятельности (для руководителей)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Грошева Татьяна Александровна, Акимова Вера Александровна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79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Информационно-коммуникационные технологии в деятельности педагога дошкольной образовательной организации 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Клюсова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Виктория Викторовна; </w:t>
            </w:r>
            <w:proofErr w:type="spellStart"/>
            <w:r w:rsidRPr="006761C0">
              <w:rPr>
                <w:rFonts w:ascii="Times New Roman" w:hAnsi="Times New Roman" w:cs="Times New Roman"/>
              </w:rPr>
              <w:t>Маковчик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Дмитрий Николаевич 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6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Информационно-коммуникационные технологии в деятельности педагога образовательной организации 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Маковчик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118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Информационные технологии в работе учителя школы в условиях реализации профессионального стандарта педагога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Долженко Игорь Валентинович</w:t>
            </w:r>
            <w:proofErr w:type="gramStart"/>
            <w:r w:rsidRPr="006761C0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6761C0">
              <w:rPr>
                <w:rFonts w:ascii="Times New Roman" w:hAnsi="Times New Roman" w:cs="Times New Roman"/>
              </w:rPr>
              <w:t>Стариченко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Борис Евгеньевич 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6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Использование электронных учебников и электронных ресурсов в образовательной деятельности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Ярлыкова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Ольга Георгиевна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6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История России 20 века. Новые учебники и историко-культурный стандарт.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Киселев Александр Георгиевич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118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Компоненты духовно-нравственного воспитания на учебных занятиях курса «Основы религиозных культур и светской этики» (на примере модуля «Основы православной культуры») 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Минаева Елена Ивановна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81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Компьютерные технологии в музыкальном образовании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Серегина Оксана Владимировна, 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91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Культура пользования словарями и проблема познания текста как </w:t>
            </w:r>
            <w:proofErr w:type="spellStart"/>
            <w:r w:rsidRPr="006761C0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компетенция ФГОС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Семенов Александр Николаевич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67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Культура речи учителя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Ермакова Елена Николаевна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102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интеграция в преподавании  основ духовно-нравственной культуры народов России (ОДНКНР) на уровне основного общего образования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Минаева Елена Ивановна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69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умения учителя как требования ФГОС 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Клюсова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72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Методика обучения программированию на языке JAVA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Долженко Игорь Валентинович, </w:t>
            </w:r>
            <w:proofErr w:type="spellStart"/>
            <w:r w:rsidRPr="006761C0">
              <w:rPr>
                <w:rFonts w:ascii="Times New Roman" w:hAnsi="Times New Roman" w:cs="Times New Roman"/>
              </w:rPr>
              <w:t>Газейкина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85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Методика обучения программированию на языке PYTHON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Долженко Игорь Валентинович, </w:t>
            </w:r>
            <w:proofErr w:type="spellStart"/>
            <w:r w:rsidRPr="006761C0">
              <w:rPr>
                <w:rFonts w:ascii="Times New Roman" w:hAnsi="Times New Roman" w:cs="Times New Roman"/>
              </w:rPr>
              <w:t>Газейкина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94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Методика подготовки учащихся к сдаче единого государственного экзамена по информатике и ИКТ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Долженко Игорь Валентинович, </w:t>
            </w:r>
            <w:proofErr w:type="spellStart"/>
            <w:r w:rsidRPr="006761C0">
              <w:rPr>
                <w:rFonts w:ascii="Times New Roman" w:hAnsi="Times New Roman" w:cs="Times New Roman"/>
              </w:rPr>
              <w:t>Газейкина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82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Методика преподавания шахмат для школьников и дошкольников с использованием </w:t>
            </w:r>
            <w:proofErr w:type="gramStart"/>
            <w:r w:rsidRPr="006761C0">
              <w:rPr>
                <w:rFonts w:ascii="Times New Roman" w:hAnsi="Times New Roman" w:cs="Times New Roman"/>
              </w:rPr>
              <w:t>Интернет-технологий</w:t>
            </w:r>
            <w:proofErr w:type="gramEnd"/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Гафт Александр Михайлович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87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Методические и содержательные особенности модуля "Основы мировых религиозных культур" (ОРКСЭ)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Минаева Елена Ивановна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6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Методические основы включения региональной составляющей в содержание образовательной области «Технология»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Величко Наталья Ивановна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6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Методические особенности подготовки школьников к олимпиаде по химии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Слинкин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Сергей Викторович, Егорова Галина Ивановна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106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Методические особенности работы с одаренными детьми при подготовке к всероссийским олимпиадам и конкурсам по математике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Долженко Игорь Валентинович 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96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Методические особенности работы с одаренными детьми при подготовке к всероссийским олимпиадам и конкурсам по русскому языку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Минаева Елена Ивановна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85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Методические особенности работы с одаренными детьми при подготовке к олимпиадам и конкурсам по физике</w:t>
            </w:r>
            <w:r w:rsidRPr="006761C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Слинкин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105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80" w:type="dxa"/>
            <w:hideMark/>
          </w:tcPr>
          <w:p w:rsidR="006761C0" w:rsidRPr="006761C0" w:rsidRDefault="006761C0" w:rsidP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Методическое сопровождение </w:t>
            </w:r>
            <w:proofErr w:type="spellStart"/>
            <w:r w:rsidRPr="006761C0">
              <w:rPr>
                <w:rFonts w:ascii="Times New Roman" w:hAnsi="Times New Roman" w:cs="Times New Roman"/>
              </w:rPr>
              <w:t>тьюторской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1C0">
              <w:rPr>
                <w:rFonts w:ascii="Times New Roman" w:hAnsi="Times New Roman" w:cs="Times New Roman"/>
              </w:rPr>
              <w:t>учителей русского языка по построению индивидуальных образовательных программ одаренных обучающихся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Минаева Елена Ивановна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108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Методы и технологии социально-психологического консультирования родителей детей и подростков с ограниченными возможностями здоровья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Мочалкина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114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Моделирование воспитательной системы образовательного учреждения в условиях реализации требований новых образовательных стандартов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Минаева Елена Ивановна, Ниязова </w:t>
            </w:r>
            <w:proofErr w:type="spellStart"/>
            <w:r w:rsidRPr="006761C0">
              <w:rPr>
                <w:rFonts w:ascii="Times New Roman" w:hAnsi="Times New Roman" w:cs="Times New Roman"/>
              </w:rPr>
              <w:t>Халима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1C0">
              <w:rPr>
                <w:rFonts w:ascii="Times New Roman" w:hAnsi="Times New Roman" w:cs="Times New Roman"/>
              </w:rPr>
              <w:t>Насибуловна</w:t>
            </w:r>
            <w:proofErr w:type="spellEnd"/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124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Обеспечение пространства развития творческого потенциала и способности учиться у обучающегося химии, физике, экологии и биологии в условиях введения ФГОС</w:t>
            </w:r>
          </w:p>
        </w:tc>
        <w:tc>
          <w:tcPr>
            <w:tcW w:w="3200" w:type="dxa"/>
            <w:hideMark/>
          </w:tcPr>
          <w:p w:rsidR="006761C0" w:rsidRPr="006761C0" w:rsidRDefault="006761C0" w:rsidP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Нехорошева Александра Викторовна, </w:t>
            </w:r>
            <w:proofErr w:type="spellStart"/>
            <w:r w:rsidRPr="006761C0">
              <w:rPr>
                <w:rFonts w:ascii="Times New Roman" w:hAnsi="Times New Roman" w:cs="Times New Roman"/>
              </w:rPr>
              <w:t>Хвостова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123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Обновление содержания учебного предмета «Русский язык» в контексте ФГОС ОО в условиях полиэтнической образовательной среды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Минаева Елена Ивановна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84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Образовательные и реабилитационные методики работы с детьми и подростками с расстройствами аутистического спектра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Викжанович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79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Образовательные и реабилитационные методики работы с детьми, имеющими особенности развития (для руководителей и </w:t>
            </w:r>
            <w:proofErr w:type="gramStart"/>
            <w:r w:rsidRPr="006761C0">
              <w:rPr>
                <w:rFonts w:ascii="Times New Roman" w:hAnsi="Times New Roman" w:cs="Times New Roman"/>
              </w:rPr>
              <w:t>педагогов</w:t>
            </w:r>
            <w:proofErr w:type="gramEnd"/>
            <w:r w:rsidRPr="006761C0">
              <w:rPr>
                <w:rFonts w:ascii="Times New Roman" w:hAnsi="Times New Roman" w:cs="Times New Roman"/>
              </w:rPr>
              <w:t xml:space="preserve"> реабилитационных и образовательных центров)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Викжанович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12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Оказание психологической помощи и поддержки детям и подросткам, в том числе с ограниченными возможностями здоровья и </w:t>
            </w:r>
            <w:proofErr w:type="spellStart"/>
            <w:r w:rsidRPr="006761C0">
              <w:rPr>
                <w:rFonts w:ascii="Times New Roman" w:hAnsi="Times New Roman" w:cs="Times New Roman"/>
              </w:rPr>
              <w:t>инвалижностью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в условиях стрессовых ситуаций и посттравматических стрессовых </w:t>
            </w:r>
            <w:proofErr w:type="spellStart"/>
            <w:r w:rsidRPr="006761C0">
              <w:rPr>
                <w:rFonts w:ascii="Times New Roman" w:hAnsi="Times New Roman" w:cs="Times New Roman"/>
              </w:rPr>
              <w:t>растройств</w:t>
            </w:r>
            <w:proofErr w:type="spellEnd"/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Мочалкина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79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Организация деятельности учащихся в процессе обучения математике в условиях реализации ФГОС общего образования 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Долженко Игорь Валентинович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100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Организация инклюзивного образования детей-инвалидов, детей с ограниченными возможностями здоровья в общеобразовательных организациях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Беткер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142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Организация образовательного процесса в дошкольной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Серегина Оксана Владимировна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831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Организация образовательного процесса в условиях реализации ФГОС обучающихся с ограниченными возможностями здоровья 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Кузьмина Ольга Сергеевна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94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Организация образовательной деятельности </w:t>
            </w:r>
            <w:proofErr w:type="spellStart"/>
            <w:r w:rsidRPr="006761C0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типа на учебных занятиях в начальной школе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Пачина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Анжела Геннадьевна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79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Организация образовательной деятельности на дошкольном уровне в области художественно-эстетического развития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Серегина Оксана Владимировна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76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Организация образовательной деятельности школьников средствами предмета «Музыка»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Серегина Оксана Владимировна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72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Организация отдыха и оздоровления детей и подростков в лагере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Вартанян Арам </w:t>
            </w:r>
            <w:proofErr w:type="spellStart"/>
            <w:r w:rsidRPr="006761C0">
              <w:rPr>
                <w:rFonts w:ascii="Times New Roman" w:hAnsi="Times New Roman" w:cs="Times New Roman"/>
              </w:rPr>
              <w:t>Саркисович</w:t>
            </w:r>
            <w:proofErr w:type="spellEnd"/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87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Организация процесса обучения биологии, географии и экологии в условиях реализации ФГОС общего образования 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Слинкин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Сергей Викторович; </w:t>
            </w:r>
            <w:r w:rsidRPr="006761C0">
              <w:rPr>
                <w:rFonts w:ascii="Times New Roman" w:hAnsi="Times New Roman" w:cs="Times New Roman"/>
              </w:rPr>
              <w:br/>
              <w:t>Егорова Галина Ивановна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109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Организация работы по предупреждению противоправных действий в отношении несовершеннолетних, в том числе жестокого обращения, а также преступлений против половой неприкосновенности и половой свободы личности в образовательной организации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Медведева Наталия Александровна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93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Организация работы по профилактике преступлений и правонарушений среди несовершеннолетних на основе построения индивидуальных образовательных маршрутов в общеобразовательной организации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Минаева Елена Ивановна, Ниязова </w:t>
            </w:r>
            <w:proofErr w:type="spellStart"/>
            <w:r w:rsidRPr="006761C0">
              <w:rPr>
                <w:rFonts w:ascii="Times New Roman" w:hAnsi="Times New Roman" w:cs="Times New Roman"/>
              </w:rPr>
              <w:t>Халима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1C0">
              <w:rPr>
                <w:rFonts w:ascii="Times New Roman" w:hAnsi="Times New Roman" w:cs="Times New Roman"/>
              </w:rPr>
              <w:t>Насибуловна</w:t>
            </w:r>
            <w:proofErr w:type="spellEnd"/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81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Организация развивающей предметно-пространственной среды в дошкольном образовательном учреждении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Серегина Оксана Владимировна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854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Основные направления, особенности внедрения, реализации и развития комплекса ГТО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Синявский Николай Иванович, Младенцев Анатолий Валентинович.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106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Основы адаптационных технологий по работе с детьми и студентами из числа коренных малочисленных народов севера, а также </w:t>
            </w:r>
            <w:proofErr w:type="spellStart"/>
            <w:proofErr w:type="gramStart"/>
            <w:r w:rsidRPr="006761C0">
              <w:rPr>
                <w:rFonts w:ascii="Times New Roman" w:hAnsi="Times New Roman" w:cs="Times New Roman"/>
              </w:rPr>
              <w:t>психо</w:t>
            </w:r>
            <w:proofErr w:type="spellEnd"/>
            <w:r w:rsidRPr="006761C0">
              <w:rPr>
                <w:rFonts w:ascii="Times New Roman" w:hAnsi="Times New Roman" w:cs="Times New Roman"/>
              </w:rPr>
              <w:t>-физиологическим</w:t>
            </w:r>
            <w:proofErr w:type="gramEnd"/>
            <w:r w:rsidRPr="006761C0">
              <w:rPr>
                <w:rFonts w:ascii="Times New Roman" w:hAnsi="Times New Roman" w:cs="Times New Roman"/>
              </w:rPr>
              <w:t xml:space="preserve"> особенностям народов ханты, манси, ненцев, их эмоционального восприятия мира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Лобова Вера Александровна, Величко Наталья Ивановна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573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Основы дистанционных образовательных технологий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Маковчик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108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Особенности деятельности специалистов сопровождения при включении детей с ограниченными возможностями здоровья, детей-инвалидов в общеобразовательных организациях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Беткер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67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Особенности и технологии преподавания правил безопасности дорожного движения для </w:t>
            </w:r>
            <w:r w:rsidRPr="006761C0">
              <w:rPr>
                <w:rFonts w:ascii="Times New Roman" w:hAnsi="Times New Roman" w:cs="Times New Roman"/>
              </w:rPr>
              <w:lastRenderedPageBreak/>
              <w:t>обучающихся образовательных организаций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lastRenderedPageBreak/>
              <w:t>Морев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Андрей Геннадьевич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66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Особенности и технологии социально-бытовой адаптации обучающихся с ОВЗ в рамках реализации адаптированных образовательных программ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Величко Наталья Ивановна, Кузьмина Ольга Сергеевна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102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Особенности и технологии социально-правового и психолого-педагогического сопровождения детей-сирот и </w:t>
            </w:r>
            <w:proofErr w:type="gramStart"/>
            <w:r w:rsidRPr="006761C0">
              <w:rPr>
                <w:rFonts w:ascii="Times New Roman" w:hAnsi="Times New Roman" w:cs="Times New Roman"/>
              </w:rPr>
              <w:t>детей</w:t>
            </w:r>
            <w:proofErr w:type="gramEnd"/>
            <w:r w:rsidRPr="006761C0">
              <w:rPr>
                <w:rFonts w:ascii="Times New Roman" w:hAnsi="Times New Roman" w:cs="Times New Roman"/>
              </w:rPr>
              <w:t xml:space="preserve"> оставшихся без попечения родителей, детей малообеспеченных семей, а также детей, находящихся в социально-опасном положении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Величко Наталья Ивановна, Медведева Наталья Александровна.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12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Особенности подхода к преподаванию хантыйского языка, литературы и культуры обско-угорских народов в условиях введения ФГОС в образовательных организациях с этнокультурной составляющей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Величко Наталья Ивановна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9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Особенности работы с несовершеннолетними при проведении следственных и иных процессуальных действий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Беткер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Людмила Михайловна, </w:t>
            </w:r>
            <w:proofErr w:type="spellStart"/>
            <w:r w:rsidRPr="006761C0">
              <w:rPr>
                <w:rFonts w:ascii="Times New Roman" w:hAnsi="Times New Roman" w:cs="Times New Roman"/>
              </w:rPr>
              <w:t>Мочалкина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6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Особенности реализации программы духовно-нравственного воспитания «Социокультурные истоки"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Минаева Елена Ивановна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6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Особенности </w:t>
            </w:r>
            <w:proofErr w:type="gramStart"/>
            <w:r w:rsidRPr="006761C0">
              <w:rPr>
                <w:rFonts w:ascii="Times New Roman" w:hAnsi="Times New Roman" w:cs="Times New Roman"/>
              </w:rPr>
              <w:t>реализации региональной системы оценки качества образования</w:t>
            </w:r>
            <w:proofErr w:type="gramEnd"/>
            <w:r w:rsidRPr="006761C0">
              <w:rPr>
                <w:rFonts w:ascii="Times New Roman" w:hAnsi="Times New Roman" w:cs="Times New Roman"/>
              </w:rPr>
              <w:t xml:space="preserve"> на муниципальном уровне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Дивеева Галина Вячеславовна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9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Особенности содержания и технологий обучения предметной области «Естественнонаучные предметы (физика, химия, биология)»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Слинкин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Сергей Викторович, </w:t>
            </w:r>
            <w:proofErr w:type="spellStart"/>
            <w:r w:rsidRPr="006761C0">
              <w:rPr>
                <w:rFonts w:ascii="Times New Roman" w:hAnsi="Times New Roman" w:cs="Times New Roman"/>
              </w:rPr>
              <w:t>Клюсова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6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Педагогическая деятельность библиотеки образовательной организации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Ярлыкова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Ольга Георгиевна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9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gramStart"/>
            <w:r w:rsidRPr="006761C0">
              <w:rPr>
                <w:rFonts w:ascii="Times New Roman" w:hAnsi="Times New Roman" w:cs="Times New Roman"/>
              </w:rPr>
              <w:t>Педагогическое</w:t>
            </w:r>
            <w:proofErr w:type="gramEnd"/>
            <w:r w:rsidRPr="006761C0">
              <w:rPr>
                <w:rFonts w:ascii="Times New Roman" w:hAnsi="Times New Roman" w:cs="Times New Roman"/>
              </w:rPr>
              <w:t xml:space="preserve"> целеполагание как основа проектирования и реализации педагогических инициатив в повышении качества образования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Пачина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Анжела Геннадьевна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76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Повышение квалификации экспертов предметно-методических комиссий, членов жюри муниципального и регионального этапов всероссийской олимпиады школьников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Мазурова Елена Георгиевна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102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Подготовка председателей и членов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 в 2017 году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Дзюбина Светлана Викторовна.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102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Подготовка председателей и членов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 в 2017 году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Дзюбина Светлана Викторовна.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9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Преемственность и непрерывность образовательной деятельности в условиях реализации ФГОС дошкольного и начального общего образования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Пачина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Анжела Геннадьевна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9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Преемственность и непрерывность организации образовательной деятельности в условиях реализации ФГОС начального и основного общего образования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Пачина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Анжела Геннадьевна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76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Проектирование адресных программ повышения качества деятельности общеобразовательной организации, работающей в сложных социальных условиях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Акимова Вера Александровна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9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Проектирование деятельности дошкольной образовательной организации в условиях реализации ФГОС дошкольного образования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Акимова Вера Александровна, Грошева Татьяна Александровна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102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Проектирование и развитие системы выявления, сопровождения и развития талантливых школьников и индивидуально-психологического сопровождения одаренных обучающихся на уровне образовательной организации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Вартанян Арам </w:t>
            </w:r>
            <w:proofErr w:type="spellStart"/>
            <w:r w:rsidRPr="006761C0">
              <w:rPr>
                <w:rFonts w:ascii="Times New Roman" w:hAnsi="Times New Roman" w:cs="Times New Roman"/>
              </w:rPr>
              <w:t>Саркисович</w:t>
            </w:r>
            <w:proofErr w:type="spellEnd"/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12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Проектирование и реализация адресных </w:t>
            </w:r>
            <w:proofErr w:type="gramStart"/>
            <w:r w:rsidRPr="006761C0">
              <w:rPr>
                <w:rFonts w:ascii="Times New Roman" w:hAnsi="Times New Roman" w:cs="Times New Roman"/>
              </w:rPr>
              <w:t>программ повышения качества деятельности общеобразовательной организации</w:t>
            </w:r>
            <w:proofErr w:type="gramEnd"/>
            <w:r w:rsidRPr="006761C0">
              <w:rPr>
                <w:rFonts w:ascii="Times New Roman" w:hAnsi="Times New Roman" w:cs="Times New Roman"/>
              </w:rPr>
              <w:t xml:space="preserve"> с низкими </w:t>
            </w:r>
            <w:proofErr w:type="spellStart"/>
            <w:r w:rsidRPr="006761C0">
              <w:rPr>
                <w:rFonts w:ascii="Times New Roman" w:hAnsi="Times New Roman" w:cs="Times New Roman"/>
              </w:rPr>
              <w:t>образоватльными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результатами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Дивеева Галина Вячеславовна, Акимова Вера Александровна, </w:t>
            </w:r>
            <w:proofErr w:type="spellStart"/>
            <w:r w:rsidRPr="006761C0">
              <w:rPr>
                <w:rFonts w:ascii="Times New Roman" w:hAnsi="Times New Roman" w:cs="Times New Roman"/>
              </w:rPr>
              <w:t>Косарецкий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Сергей Геннадьевич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9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Проектирование и реализация </w:t>
            </w:r>
            <w:proofErr w:type="gramStart"/>
            <w:r w:rsidRPr="006761C0">
              <w:rPr>
                <w:rFonts w:ascii="Times New Roman" w:hAnsi="Times New Roman" w:cs="Times New Roman"/>
              </w:rPr>
              <w:t>системы оценки достижений планируемых результатов освоения основной образовательной программы начального общего образования</w:t>
            </w:r>
            <w:proofErr w:type="gramEnd"/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Пачина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Анжела Геннадьевна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6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Проектирование интерактивной модели обучения в контексте реализации федеральных образовательных стандартов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Кириллова Нина Михайловна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76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Проектирование образовательного процесса для достижения предметных, </w:t>
            </w:r>
            <w:proofErr w:type="spellStart"/>
            <w:r w:rsidRPr="006761C0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и личностных результатов по интегрированному курсу "Югра - мое наследие"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Слинкин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Сергей Викторович, </w:t>
            </w:r>
            <w:proofErr w:type="spellStart"/>
            <w:r w:rsidRPr="006761C0">
              <w:rPr>
                <w:rFonts w:ascii="Times New Roman" w:hAnsi="Times New Roman" w:cs="Times New Roman"/>
              </w:rPr>
              <w:t>Дзятковская</w:t>
            </w:r>
            <w:proofErr w:type="spellEnd"/>
            <w:r w:rsidRPr="006761C0">
              <w:rPr>
                <w:rFonts w:ascii="Times New Roman" w:hAnsi="Times New Roman" w:cs="Times New Roman"/>
              </w:rPr>
              <w:t>, Елена Николаевна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12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Психолого-медико-педагогическое сопровождение несовершеннолетних, совершивших противоправные и антиобщественные действия, самовольный уход из образовательного учреждения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Беткер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Людмила Михайловна, </w:t>
            </w:r>
            <w:proofErr w:type="spellStart"/>
            <w:r w:rsidRPr="006761C0">
              <w:rPr>
                <w:rFonts w:ascii="Times New Roman" w:hAnsi="Times New Roman" w:cs="Times New Roman"/>
              </w:rPr>
              <w:t>Мочалкина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58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Психолого-педагогические аспекты в обеспечении деятельности службы школьной медиации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Гильманова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Евгения Дмитриевна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100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Психолого-педагогические технологии организации инклюзивного образования детей с ограниченными возможностями здоровья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Беткер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9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Психолого-педагогические технологии организации инклюзивного образования детей-инвалидов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Минаева Елена Ивановна, </w:t>
            </w:r>
            <w:proofErr w:type="spellStart"/>
            <w:r w:rsidRPr="006761C0">
              <w:rPr>
                <w:rFonts w:ascii="Times New Roman" w:hAnsi="Times New Roman" w:cs="Times New Roman"/>
              </w:rPr>
              <w:t>Демчук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Анастасия Владимировна.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6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Реализация системно-</w:t>
            </w:r>
            <w:proofErr w:type="spellStart"/>
            <w:r w:rsidRPr="006761C0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подхода в современной начальной школе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Пачина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Анжела Геннадьевна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6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Развитие математической грамотности и культуры в дошкольной образовательной организации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Яркова Гагина Андреевна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9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Совершенствование методики преподавания литературы в контексте ФГОС: индивидуально-коллективные задания по литературе и подготовка учащихся к сдаче ЕГЭ 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Семенов Александр Николаевич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51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Совершенствование методики преподавания родного (хантыйского, мансийского) языка и литературы КМНС в условиях реализации ФГОС 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Величко Наталья Ивановна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15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Совершенствование форм и методов преподавания технологии в условиях модернизации российского образования (на примере декоративно-прикладного искусства обско-угорских народов Ханты-Мансийского автономного округа - Югры) с учетом региональных особенностей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Величко Наталья Ивановна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109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Современные подходы и технологии в оказании психолого-педагогической, медицинской и социальной помощи </w:t>
            </w:r>
            <w:proofErr w:type="gramStart"/>
            <w:r w:rsidRPr="006761C0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6761C0">
              <w:rPr>
                <w:rFonts w:ascii="Times New Roman" w:hAnsi="Times New Roman" w:cs="Times New Roman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Кузьмина Ольга Сергеевна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61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Современные подходы к проведению комплексного психолого-медико-педагогического обследования детей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Ромаева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127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Современные образовательные технологии и учебно-методическое сопровождение обучения в условиях реализации ФГОС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Слинкин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Сергей Викторович, Егорова Галина Ивановна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6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Современные проблемы музыкального воспитания дошкольников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Серегина Оксана Владимировна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51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Современные технологии профессиональной ориентации </w:t>
            </w:r>
            <w:proofErr w:type="gramStart"/>
            <w:r w:rsidRPr="006761C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Линкер Гульнара </w:t>
            </w:r>
            <w:proofErr w:type="spellStart"/>
            <w:r w:rsidRPr="006761C0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3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Современные технологии профессиональной ориентации </w:t>
            </w:r>
            <w:proofErr w:type="gramStart"/>
            <w:r w:rsidRPr="006761C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761C0"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Линкер Гульнара </w:t>
            </w:r>
            <w:proofErr w:type="spellStart"/>
            <w:r w:rsidRPr="006761C0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48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Современные технологии сопровождения профессионального самоопределения </w:t>
            </w:r>
            <w:proofErr w:type="gramStart"/>
            <w:r w:rsidRPr="006761C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76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Линкер Гульнара </w:t>
            </w:r>
            <w:proofErr w:type="spellStart"/>
            <w:r w:rsidRPr="006761C0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48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Современные технологии сопровождения профессионального самоопределения </w:t>
            </w:r>
            <w:proofErr w:type="gramStart"/>
            <w:r w:rsidRPr="006761C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761C0"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Линкер Гульнара </w:t>
            </w:r>
            <w:proofErr w:type="spellStart"/>
            <w:r w:rsidRPr="006761C0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36 часов</w:t>
            </w:r>
          </w:p>
        </w:tc>
      </w:tr>
      <w:tr w:rsidR="006761C0" w:rsidRPr="006761C0" w:rsidTr="006761C0">
        <w:trPr>
          <w:trHeight w:val="9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Современный образовательный менеджмент: управление развитием дошкольной образовательной организации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Грошева Татьяна Александровна, Акимова Вера Александровна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88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Современный процесс физического воспитания школьников в условиях ФГОС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Младенцев Анатолий Валентинович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6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Социально-коммуникативное развитие дошкольников в рамках программы «Социокультурные истоки»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Серегина Оксана Владимировна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3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Стандартизация информационно-библиотечной деятельности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Ярлыкова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Ольга Георгиевна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9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Технологические приемы обеспечения качества преподавания модуля «Основы светской этики» комплексного учебного курса ОРКСЭ в начальной школе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Минаева Елена Ивановна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9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Управление введением и реализацией ФГОС на уровне образовательной организации 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Грошева Татьяна Александровна, Акимова Вера Александровна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6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Успешное чтение – ресурс развития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Семенов Александр Николаевич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9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Формирование и развитие </w:t>
            </w:r>
            <w:proofErr w:type="gramStart"/>
            <w:r w:rsidRPr="006761C0">
              <w:rPr>
                <w:rFonts w:ascii="Times New Roman" w:hAnsi="Times New Roman" w:cs="Times New Roman"/>
              </w:rPr>
              <w:t>ИКТ-компетенций</w:t>
            </w:r>
            <w:proofErr w:type="gramEnd"/>
            <w:r w:rsidRPr="006761C0">
              <w:rPr>
                <w:rFonts w:ascii="Times New Roman" w:hAnsi="Times New Roman" w:cs="Times New Roman"/>
              </w:rPr>
              <w:t xml:space="preserve"> компонента программы профессионального  роста педагога в условиях внедрения ФГОС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proofErr w:type="spellStart"/>
            <w:r w:rsidRPr="006761C0">
              <w:rPr>
                <w:rFonts w:ascii="Times New Roman" w:hAnsi="Times New Roman" w:cs="Times New Roman"/>
              </w:rPr>
              <w:t>Клюсова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12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Формирование и развитие компетенций обучающихся химии, физике, экологии и биологии исследовательской, инженерной, технической и конструкторской направленности на основе практико-ориентированного подхода в парадигме ФГОС </w:t>
            </w:r>
          </w:p>
        </w:tc>
        <w:tc>
          <w:tcPr>
            <w:tcW w:w="3200" w:type="dxa"/>
            <w:hideMark/>
          </w:tcPr>
          <w:p w:rsidR="006761C0" w:rsidRPr="006761C0" w:rsidRDefault="006761C0" w:rsidP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Нехорошева Александра Викторовна, </w:t>
            </w:r>
            <w:bookmarkStart w:id="0" w:name="_GoBack"/>
            <w:bookmarkEnd w:id="0"/>
            <w:proofErr w:type="spellStart"/>
            <w:r w:rsidRPr="006761C0">
              <w:rPr>
                <w:rFonts w:ascii="Times New Roman" w:hAnsi="Times New Roman" w:cs="Times New Roman"/>
              </w:rPr>
              <w:t>Хвостова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9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Формирование основ экологической культуры в рамках введения ФГОС ООО с учётом региональных особенностей Ханты-Мансийского автономного округа – Югры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Бычкова Татьяна Николаевна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6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Формирование предметных, </w:t>
            </w:r>
            <w:proofErr w:type="spellStart"/>
            <w:r w:rsidRPr="006761C0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6761C0">
              <w:rPr>
                <w:rFonts w:ascii="Times New Roman" w:hAnsi="Times New Roman" w:cs="Times New Roman"/>
              </w:rPr>
              <w:t xml:space="preserve"> и личностных   результатов учащихся в процессе преподавания математике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Долженко Игорь Валентинович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6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 xml:space="preserve">Формирование речевой и филологической компетентности школьников в системе обучения сочинениям 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Семенов Александр Николаевич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6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Формирование у школьников экологических ценностных ориентаций в свете традиций российской культуры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Бычкова Татьяна Николаевна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600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Формирование этнокультурных компетенций педагогов ОО с этнокультурной составляющей в условиях перехода на ФГОС</w:t>
            </w:r>
          </w:p>
        </w:tc>
        <w:tc>
          <w:tcPr>
            <w:tcW w:w="320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Величко Наталья Ивановна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  <w:tr w:rsidR="006761C0" w:rsidRPr="006761C0" w:rsidTr="006761C0">
        <w:trPr>
          <w:trHeight w:val="435"/>
        </w:trPr>
        <w:tc>
          <w:tcPr>
            <w:tcW w:w="52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5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Этнокультурное воспитание и образование в условиях ФГОС</w:t>
            </w:r>
          </w:p>
        </w:tc>
        <w:tc>
          <w:tcPr>
            <w:tcW w:w="3200" w:type="dxa"/>
            <w:hideMark/>
          </w:tcPr>
          <w:p w:rsidR="006761C0" w:rsidRPr="006761C0" w:rsidRDefault="006761C0" w:rsidP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Макарова Май</w:t>
            </w:r>
            <w:r>
              <w:rPr>
                <w:rFonts w:ascii="Times New Roman" w:hAnsi="Times New Roman" w:cs="Times New Roman"/>
              </w:rPr>
              <w:t>я</w:t>
            </w:r>
            <w:r w:rsidRPr="006761C0">
              <w:rPr>
                <w:rFonts w:ascii="Times New Roman" w:hAnsi="Times New Roman" w:cs="Times New Roman"/>
              </w:rPr>
              <w:t xml:space="preserve"> Ефимовна</w:t>
            </w:r>
          </w:p>
        </w:tc>
        <w:tc>
          <w:tcPr>
            <w:tcW w:w="1180" w:type="dxa"/>
            <w:hideMark/>
          </w:tcPr>
          <w:p w:rsidR="006761C0" w:rsidRPr="006761C0" w:rsidRDefault="006761C0">
            <w:pPr>
              <w:rPr>
                <w:rFonts w:ascii="Times New Roman" w:hAnsi="Times New Roman" w:cs="Times New Roman"/>
              </w:rPr>
            </w:pPr>
            <w:r w:rsidRPr="006761C0">
              <w:rPr>
                <w:rFonts w:ascii="Times New Roman" w:hAnsi="Times New Roman" w:cs="Times New Roman"/>
              </w:rPr>
              <w:t>72 часа</w:t>
            </w:r>
          </w:p>
        </w:tc>
      </w:tr>
    </w:tbl>
    <w:p w:rsidR="006761C0" w:rsidRDefault="006761C0"/>
    <w:sectPr w:rsidR="0067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0F"/>
    <w:rsid w:val="006761C0"/>
    <w:rsid w:val="00785F0F"/>
    <w:rsid w:val="00E3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2780</Words>
  <Characters>15848</Characters>
  <Application>Microsoft Office Word</Application>
  <DocSecurity>0</DocSecurity>
  <Lines>132</Lines>
  <Paragraphs>37</Paragraphs>
  <ScaleCrop>false</ScaleCrop>
  <Company/>
  <LinksUpToDate>false</LinksUpToDate>
  <CharactersWithSpaces>18591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Наталья Михайловна</dc:creator>
  <cp:keywords/>
  <dc:description/>
  <cp:lastModifiedBy>Ушакова Наталья Михайловна</cp:lastModifiedBy>
  <cp:revision>2</cp:revision>
  <dcterms:created xsi:type="dcterms:W3CDTF">2017-07-05T08:07:00Z</dcterms:created>
  <dcterms:modified xsi:type="dcterms:W3CDTF">2017-07-05T08:17:00Z</dcterms:modified>
</cp:coreProperties>
</file>